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062"/>
        <w:gridCol w:w="1376"/>
        <w:gridCol w:w="1523"/>
        <w:gridCol w:w="2150"/>
      </w:tblGrid>
      <w:tr w14:paraId="3A21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2" w:hRule="atLeast"/>
          <w:jc w:val="center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3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报名记录表</w:t>
            </w:r>
          </w:p>
        </w:tc>
      </w:tr>
      <w:tr w14:paraId="30FD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C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A3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B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广东德庆农村商业银行股份有限公司数字门牌项目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采购DJ20240043</w:t>
            </w:r>
          </w:p>
        </w:tc>
      </w:tr>
      <w:tr w14:paraId="5ADC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所投包号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无分包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￥300.00元/每套</w:t>
            </w:r>
          </w:p>
        </w:tc>
      </w:tr>
      <w:tr w14:paraId="7D73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24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B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66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0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购买文件经办人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CD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43A8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4512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87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48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1643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5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签名确认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A5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3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D1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8E1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签名：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DB03A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月   日</w:t>
            </w:r>
          </w:p>
        </w:tc>
      </w:tr>
      <w:tr w14:paraId="4FDE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31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0CA3FF">
      <w:pPr>
        <w:jc w:val="center"/>
        <w:rPr>
          <w:rFonts w:hint="eastAsia"/>
          <w:sz w:val="52"/>
          <w:szCs w:val="52"/>
        </w:rPr>
      </w:pPr>
      <w:r>
        <w:br w:type="page"/>
      </w:r>
      <w:r>
        <w:rPr>
          <w:rFonts w:hint="eastAsia"/>
          <w:sz w:val="52"/>
          <w:szCs w:val="52"/>
        </w:rPr>
        <w:t>微信收款码</w:t>
      </w:r>
    </w:p>
    <w:p w14:paraId="2BC8D9ED"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120650</wp:posOffset>
            </wp:positionV>
            <wp:extent cx="4184015" cy="5679440"/>
            <wp:effectExtent l="0" t="0" r="6985" b="16510"/>
            <wp:wrapTopAndBottom/>
            <wp:docPr id="1" name="图片 1" descr="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TdiYzBlOTU5YTJhZTA1NzI5MzNlNDJiMGU0YTcifQ=="/>
  </w:docVars>
  <w:rsids>
    <w:rsidRoot w:val="00000000"/>
    <w:rsid w:val="12E941CE"/>
    <w:rsid w:val="311B068C"/>
    <w:rsid w:val="3319288A"/>
    <w:rsid w:val="5B5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128</Characters>
  <Lines>0</Lines>
  <Paragraphs>0</Paragraphs>
  <TotalTime>0</TotalTime>
  <ScaleCrop>false</ScaleCrop>
  <LinksUpToDate>false</LinksUpToDate>
  <CharactersWithSpaces>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2024-09-30T06:47:00Z</dcterms:created>
  <dc:creator>Administrator</dc:creator>
  <cp:lastModifiedBy>Yilia</cp:lastModifiedBy>
  <dcterms:modified xsi:type="dcterms:W3CDTF">2024-09-30T07:59:21Z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BD1CCDBE02EC4520AD506533C5FA74D1_12</vt:lpwstr>
  </property>
</Properties>
</file>